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auto"/>
        <w:tblLook w:val="04A0" w:firstRow="1" w:lastRow="0" w:firstColumn="1" w:lastColumn="0" w:noHBand="0" w:noVBand="1"/>
      </w:tblPr>
      <w:tblGrid>
        <w:gridCol w:w="7359"/>
      </w:tblGrid>
      <w:tr w:rsidR="00C65692" w14:paraId="05CADE50" w14:textId="77777777" w:rsidTr="00546F76">
        <w:trPr>
          <w:trHeight w:val="284"/>
        </w:trPr>
        <w:tc>
          <w:tcPr>
            <w:tcW w:w="7359" w:type="dxa"/>
            <w:tcMar>
              <w:top w:w="11" w:type="dxa"/>
              <w:bottom w:w="0" w:type="dxa"/>
            </w:tcMar>
          </w:tcPr>
          <w:p w14:paraId="192A45F7" w14:textId="76894032"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7ED0D46B3B9FE04F9473B84661AD647A"/>
                </w:placeholder>
                <w:dataBinding w:prefixMappings="xmlns:ns0='http://schemas.microsoft.com/office/2006/coverPageProps' " w:xpath="/ns0:CoverPageProperties[1]/ns0:PublishDate[1]" w:storeItemID="{55AF091B-3C7A-41E3-B477-F2FDAA23CFDA}"/>
                <w:date w:fullDate="2025-01-13T00:00:00Z">
                  <w:dateFormat w:val="d. MMMM yyyy"/>
                  <w:lid w:val="en-GB"/>
                  <w:storeMappedDataAs w:val="dateTime"/>
                  <w:calendar w:val="gregorian"/>
                </w:date>
              </w:sdtPr>
              <w:sdtContent>
                <w:r w:rsidR="00B15E8E">
                  <w:rPr>
                    <w:rStyle w:val="Dokumentdatum"/>
                  </w:rPr>
                  <w:t>13. January 2025</w:t>
                </w:r>
              </w:sdtContent>
            </w:sdt>
          </w:p>
        </w:tc>
      </w:tr>
      <w:tr w:rsidR="00DA5EF3" w:rsidRPr="00D5446F" w14:paraId="1389E53C" w14:textId="77777777" w:rsidTr="00BA23AD">
        <w:trPr>
          <w:trHeight w:hRule="exact" w:val="1278"/>
        </w:trPr>
        <w:tc>
          <w:tcPr>
            <w:tcW w:w="7359" w:type="dxa"/>
            <w:tcMar>
              <w:top w:w="289" w:type="dxa"/>
              <w:bottom w:w="1083" w:type="dxa"/>
            </w:tcMar>
          </w:tcPr>
          <w:p w14:paraId="52BF64C6" w14:textId="5CB5DCB3" w:rsidR="00DA5EF3" w:rsidRPr="00E43B2F" w:rsidRDefault="00E43B2F" w:rsidP="00272A92">
            <w:pPr>
              <w:pStyle w:val="Betreff"/>
              <w:rPr>
                <w:bCs/>
              </w:rPr>
            </w:pPr>
            <w:r>
              <w:t>A comprehensive portfolio: GEZE focuses on services</w:t>
            </w:r>
          </w:p>
        </w:tc>
      </w:tr>
    </w:tbl>
    <w:p w14:paraId="778F8117" w14:textId="64CA5341" w:rsidR="002F0A6A" w:rsidRDefault="00C0485E" w:rsidP="00107C80">
      <w:pPr>
        <w:rPr>
          <w:b/>
        </w:rPr>
      </w:pPr>
      <w:r>
        <w:rPr>
          <w:b/>
        </w:rPr>
        <w:t>For over 160 years, the family business GEZE has been known for its efficient and high-quality doors, windows and safety products. However, the company also supports architects, building trades and property operators with a comprehensive portfolio of consulting and services covering the entire building life cycle: from digital planning and tendering tools to support with door planning or modernisation plans to repair and maintenance services for door and window systems.</w:t>
      </w:r>
    </w:p>
    <w:p w14:paraId="60A2646D" w14:textId="10F30A2F" w:rsidR="00107C80" w:rsidRPr="00107C80" w:rsidRDefault="00272A92" w:rsidP="0022438C">
      <w:pPr>
        <w:tabs>
          <w:tab w:val="left" w:pos="5820"/>
        </w:tabs>
        <w:rPr>
          <w:b/>
        </w:rPr>
      </w:pPr>
      <w:r>
        <w:rPr>
          <w:b/>
        </w:rPr>
        <w:tab/>
      </w:r>
    </w:p>
    <w:p w14:paraId="7FB6F507" w14:textId="4EBC5B10" w:rsidR="00782978" w:rsidRPr="00782978" w:rsidRDefault="008D3197" w:rsidP="00107C80">
      <w:pPr>
        <w:rPr>
          <w:b/>
        </w:rPr>
      </w:pPr>
      <w:r>
        <w:rPr>
          <w:b/>
        </w:rPr>
        <w:t>Consultancy expertise and customised solutions</w:t>
      </w:r>
    </w:p>
    <w:p w14:paraId="381C104F" w14:textId="76CE9EF8" w:rsidR="00406879" w:rsidRDefault="0057067B" w:rsidP="00D7168E">
      <w:pPr>
        <w:rPr>
          <w:bCs/>
        </w:rPr>
      </w:pPr>
      <w:r>
        <w:t xml:space="preserve">GEZE offers architects and planners a digital planning tool portfolio as well as personalised and individual advice for all project phases. The consulting professionals at GEZE </w:t>
      </w:r>
      <w:proofErr w:type="gramStart"/>
      <w:r>
        <w:t>take into account</w:t>
      </w:r>
      <w:proofErr w:type="gramEnd"/>
      <w:r>
        <w:t xml:space="preserve"> national specifications and industry-specific requirements, for example in hotels or hospitals, and provide support for new buildings, renovations of existing buildings and energy- and climate-efficient retrofitting. </w:t>
      </w:r>
    </w:p>
    <w:p w14:paraId="3D5C704B" w14:textId="4359EBE5" w:rsidR="003F066F" w:rsidRDefault="003F066F" w:rsidP="00D7168E">
      <w:pPr>
        <w:rPr>
          <w:bCs/>
        </w:rPr>
      </w:pPr>
      <w:r>
        <w:t xml:space="preserve">As part of door planning, GEZE experts analyse specific usage requirements, including the type of door (escape or fire protection door), </w:t>
      </w:r>
      <w:proofErr w:type="gramStart"/>
      <w:r>
        <w:t>in order to</w:t>
      </w:r>
      <w:proofErr w:type="gramEnd"/>
      <w:r>
        <w:t xml:space="preserve"> develop customised solutions. They also advise on the best products for each door to avoid mistakes and save time and money.</w:t>
      </w:r>
    </w:p>
    <w:p w14:paraId="6E2135C8" w14:textId="77777777" w:rsidR="00A117FA" w:rsidRDefault="00A117FA" w:rsidP="00D7168E">
      <w:pPr>
        <w:rPr>
          <w:bCs/>
        </w:rPr>
      </w:pPr>
    </w:p>
    <w:p w14:paraId="0319E21F" w14:textId="4A2A8CB2" w:rsidR="00A56EB1" w:rsidRDefault="003F066F" w:rsidP="00D7168E">
      <w:pPr>
        <w:rPr>
          <w:bCs/>
        </w:rPr>
      </w:pPr>
      <w:r>
        <w:t>The GEZE team even finds solutions for special requirements that go beyond the products in the standard range. Customers can learn about all of this for themselves at BAU 2025. With an automated pivot door, GEZE shows that even special design and functional requirements are no problem. The drive for the door is a customised solution developed jointly by the customer and GEZE experts. It is the first to comply with EN 16005 and has an overall height of just 7 cm. The drive is primarily intended for interior and exterior doors in upscale private homes and hotels.</w:t>
      </w:r>
    </w:p>
    <w:p w14:paraId="00FFB440" w14:textId="77777777" w:rsidR="00017524" w:rsidRDefault="00017524" w:rsidP="00D7168E">
      <w:pPr>
        <w:rPr>
          <w:bCs/>
        </w:rPr>
      </w:pPr>
    </w:p>
    <w:p w14:paraId="1369D3F6" w14:textId="4FEB77BD" w:rsidR="00A117FA" w:rsidRDefault="00017524" w:rsidP="007762E0">
      <w:pPr>
        <w:rPr>
          <w:bCs/>
        </w:rPr>
      </w:pPr>
      <w:r>
        <w:rPr>
          <w:b/>
        </w:rPr>
        <w:t xml:space="preserve">New </w:t>
      </w:r>
      <w:proofErr w:type="spellStart"/>
      <w:r>
        <w:rPr>
          <w:b/>
        </w:rPr>
        <w:t>myGEZE</w:t>
      </w:r>
      <w:proofErr w:type="spellEnd"/>
      <w:r>
        <w:rPr>
          <w:b/>
        </w:rPr>
        <w:t xml:space="preserve"> Connects service app</w:t>
      </w:r>
      <w:r>
        <w:br/>
        <w:t xml:space="preserve">Fabrication companies will also find a broadly differentiated range of support and services at GEZE, which are geared towards the special requirements and needs of the building trade: In addition to detailed installation instructions on the GEZE web portal, GEZE also offers </w:t>
      </w:r>
      <w:r>
        <w:lastRenderedPageBreak/>
        <w:t xml:space="preserve">installation videos for many products, which are easily accessible via the company's own YouTube channel. </w:t>
      </w:r>
    </w:p>
    <w:p w14:paraId="24F5F96D" w14:textId="77777777" w:rsidR="00A117FA" w:rsidRDefault="00A117FA" w:rsidP="007762E0">
      <w:pPr>
        <w:rPr>
          <w:bCs/>
        </w:rPr>
      </w:pPr>
    </w:p>
    <w:p w14:paraId="098BA52E" w14:textId="41BC9929" w:rsidR="007762E0" w:rsidRPr="00107C80" w:rsidRDefault="00FE7F6A" w:rsidP="007762E0">
      <w:pPr>
        <w:rPr>
          <w:bCs/>
        </w:rPr>
      </w:pPr>
      <w:r>
        <w:t xml:space="preserve">With the new </w:t>
      </w:r>
      <w:proofErr w:type="spellStart"/>
      <w:r>
        <w:t>myGEZE</w:t>
      </w:r>
      <w:proofErr w:type="spellEnd"/>
      <w:r>
        <w:t xml:space="preserve"> Connects app, GEZE simplifies the control and standard-compliant commissioning of hold-open systems, automatic door systems or smoke and heat extraction systems. Tradespeople and facilities managers have mobile access to the necessary documents and detailed diagnostic information in real time. The app bundles the diverse services that GEZE offers for commissioning, parameter setting, maintenance and diagnostics of GEZE automatic door control units. It can be easily connected to the </w:t>
      </w:r>
      <w:proofErr w:type="spellStart"/>
      <w:r>
        <w:t>myGEZE</w:t>
      </w:r>
      <w:proofErr w:type="spellEnd"/>
      <w:r>
        <w:t xml:space="preserve"> Control and </w:t>
      </w:r>
      <w:proofErr w:type="spellStart"/>
      <w:r>
        <w:t>myGEZE</w:t>
      </w:r>
      <w:proofErr w:type="spellEnd"/>
      <w:r>
        <w:t xml:space="preserve"> Visu connectivity systems, making it a perfect addition to everyday work. </w:t>
      </w:r>
    </w:p>
    <w:p w14:paraId="041E541F" w14:textId="77777777" w:rsidR="007762E0" w:rsidRPr="007762E0" w:rsidRDefault="007762E0" w:rsidP="007762E0">
      <w:pPr>
        <w:rPr>
          <w:bCs/>
        </w:rPr>
      </w:pPr>
    </w:p>
    <w:p w14:paraId="440843BE" w14:textId="77777777" w:rsidR="005010A4" w:rsidRPr="005010A4" w:rsidRDefault="005010A4" w:rsidP="00D7168E">
      <w:pPr>
        <w:rPr>
          <w:b/>
        </w:rPr>
      </w:pPr>
      <w:r>
        <w:rPr>
          <w:b/>
        </w:rPr>
        <w:t xml:space="preserve">Making complex issues easy to understand: the GEZE training programme </w:t>
      </w:r>
    </w:p>
    <w:p w14:paraId="230DFEF5" w14:textId="04A9A582" w:rsidR="00EF5DDF" w:rsidRDefault="00FE4EBA" w:rsidP="00EF5DDF">
      <w:pPr>
        <w:rPr>
          <w:bCs/>
        </w:rPr>
      </w:pPr>
      <w:r>
        <w:t xml:space="preserve">Digitalisation for Smart Buildings, new or amended standards and regulations and new technical possibilities: GEZE has developed its own training and further education programme to ensure that fabrication companies are always up to date. GEZE offers more than just a comprehensive training programme on GEZE products at many locations in Germany and internationally. One focus of the programme are seminars on standards and guidelines that apply to door and window systems and </w:t>
      </w:r>
      <w:proofErr w:type="gramStart"/>
      <w:r>
        <w:t>in the area of</w:t>
      </w:r>
      <w:proofErr w:type="gramEnd"/>
      <w:r>
        <w:t xml:space="preserve"> fire protection. GEZE offers special training courses for architects and planners. </w:t>
      </w:r>
    </w:p>
    <w:p w14:paraId="6FAEA827" w14:textId="77777777" w:rsidR="005010A4" w:rsidRDefault="005010A4" w:rsidP="00D7168E">
      <w:pPr>
        <w:rPr>
          <w:bCs/>
        </w:rPr>
      </w:pPr>
    </w:p>
    <w:p w14:paraId="6752E560" w14:textId="77777777" w:rsidR="00B94447" w:rsidRDefault="00B94447" w:rsidP="006B111C">
      <w:pPr>
        <w:rPr>
          <w:b/>
        </w:rPr>
      </w:pPr>
    </w:p>
    <w:p w14:paraId="54E8EDEA" w14:textId="77777777" w:rsidR="00272A92" w:rsidRDefault="00272A92" w:rsidP="006B111C">
      <w:pPr>
        <w:rPr>
          <w:b/>
        </w:rPr>
      </w:pPr>
    </w:p>
    <w:p w14:paraId="3147D311" w14:textId="24972165" w:rsidR="006B111C" w:rsidRPr="00187D17" w:rsidRDefault="006B111C" w:rsidP="006B111C">
      <w:pPr>
        <w:rPr>
          <w:b/>
        </w:rPr>
      </w:pPr>
      <w:r>
        <w:rPr>
          <w:b/>
        </w:rPr>
        <w:t xml:space="preserve">ABOUT GEZE </w:t>
      </w:r>
    </w:p>
    <w:p w14:paraId="079F0715" w14:textId="51C4E565" w:rsidR="008F511E" w:rsidRPr="00B94447" w:rsidRDefault="00BA23AD" w:rsidP="00BA23AD">
      <w:r>
        <w:t xml:space="preserve">GEZE is one of the world’s leading companies for products, system solutions and comprehensive service for doors and windows. The specialist for innovative and modern door, window and safety technology has been using its in-depth industry and specialist knowledge to achieve outstanding results that make buildings liveable for over 160 years. GEZE employs around 3,500 people worldwide. GEZE develops and manufactures products at our headquarters in Leonberg. The company has additional production sites in China, Serbia and Turkey. With 37 subsidiaries around the world and 6 branches in Germany, GEZE offers maximum customer proximity and excellent service. </w:t>
      </w:r>
      <w:r>
        <w:rPr>
          <w:noProof/>
        </w:rPr>
        <mc:AlternateContent>
          <mc:Choice Requires="wps">
            <w:drawing>
              <wp:anchor distT="180340" distB="0" distL="114300" distR="114300" simplePos="0" relativeHeight="251659264" behindDoc="0" locked="0" layoutInCell="1" allowOverlap="1" wp14:anchorId="7ADF5AF6" wp14:editId="65B1814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422683" w14:paraId="31903928" w14:textId="77777777" w:rsidTr="00575AEF">
                              <w:trPr>
                                <w:cantSplit/>
                                <w:trHeight w:hRule="exact" w:val="425"/>
                              </w:trPr>
                              <w:tc>
                                <w:tcPr>
                                  <w:tcW w:w="6321" w:type="dxa"/>
                                </w:tcPr>
                                <w:p w14:paraId="0B021AA8" w14:textId="77777777" w:rsidR="007F0435" w:rsidRPr="0069752E"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6AC563BD" w14:textId="77777777" w:rsidR="007F0435" w:rsidRPr="0022438C"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22438C"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F5AF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422683" w14:paraId="31903928" w14:textId="77777777" w:rsidTr="00575AEF">
                        <w:trPr>
                          <w:cantSplit/>
                          <w:trHeight w:hRule="exact" w:val="425"/>
                        </w:trPr>
                        <w:tc>
                          <w:tcPr>
                            <w:tcW w:w="6321" w:type="dxa"/>
                          </w:tcPr>
                          <w:p w14:paraId="0B021AA8" w14:textId="77777777" w:rsidR="007F0435" w:rsidRPr="0069752E"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6AC563BD" w14:textId="77777777" w:rsidR="007F0435" w:rsidRPr="0022438C"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22438C"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B94447" w:rsidSect="00D52948">
      <w:headerReference w:type="default" r:id="rId9"/>
      <w:headerReference w:type="first" r:id="rId10"/>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9E9CD8" w14:textId="77777777" w:rsidR="00B96C6A" w:rsidRDefault="00B96C6A" w:rsidP="008D6134">
      <w:pPr>
        <w:spacing w:line="240" w:lineRule="auto"/>
      </w:pPr>
      <w:r>
        <w:separator/>
      </w:r>
    </w:p>
  </w:endnote>
  <w:endnote w:type="continuationSeparator" w:id="0">
    <w:p w14:paraId="35116AC9" w14:textId="77777777" w:rsidR="00B96C6A" w:rsidRDefault="00B96C6A"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FD8A1F" w14:textId="77777777" w:rsidR="00B96C6A" w:rsidRDefault="00B96C6A" w:rsidP="008D6134">
      <w:pPr>
        <w:spacing w:line="240" w:lineRule="auto"/>
      </w:pPr>
      <w:r>
        <w:separator/>
      </w:r>
    </w:p>
  </w:footnote>
  <w:footnote w:type="continuationSeparator" w:id="0">
    <w:p w14:paraId="7ADC8A4A" w14:textId="77777777" w:rsidR="00B96C6A" w:rsidRDefault="00B96C6A"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422683" w14:paraId="4016046C" w14:textId="77777777" w:rsidTr="00B556B7">
      <w:trPr>
        <w:trHeight w:hRule="exact" w:val="204"/>
      </w:trPr>
      <w:tc>
        <w:tcPr>
          <w:tcW w:w="7359" w:type="dxa"/>
          <w:tcMar>
            <w:bottom w:w="45" w:type="dxa"/>
          </w:tcMar>
        </w:tcPr>
        <w:p w14:paraId="4A33CB96"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3072ABE9" w14:textId="77777777" w:rsidTr="00B556B7">
      <w:trPr>
        <w:trHeight w:hRule="exact" w:val="425"/>
      </w:trPr>
      <w:tc>
        <w:tcPr>
          <w:tcW w:w="7359" w:type="dxa"/>
          <w:tcMar>
            <w:top w:w="210" w:type="dxa"/>
            <w:bottom w:w="57" w:type="dxa"/>
          </w:tcMar>
        </w:tcPr>
        <w:p w14:paraId="27B46F4A" w14:textId="30AC01AB"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D5699B">
            <w:t>Press release</w:t>
          </w:r>
          <w:r>
            <w:fldChar w:fldCharType="end"/>
          </w:r>
        </w:p>
        <w:p w14:paraId="501E2B5F" w14:textId="77777777" w:rsidR="008A2F5C" w:rsidRPr="00C65692" w:rsidRDefault="008A2F5C" w:rsidP="00B556B7">
          <w:pPr>
            <w:pStyle w:val="DokumenttypFolgeseiten"/>
            <w:framePr w:hSpace="0" w:wrap="auto" w:vAnchor="margin" w:yAlign="inline"/>
          </w:pPr>
          <w:r>
            <w:t>Ü</w:t>
          </w:r>
        </w:p>
      </w:tc>
    </w:tr>
    <w:tr w:rsidR="00742404" w:rsidRPr="008A2F5C" w14:paraId="59464450" w14:textId="77777777" w:rsidTr="00B556B7">
      <w:trPr>
        <w:trHeight w:hRule="exact" w:val="215"/>
      </w:trPr>
      <w:tc>
        <w:tcPr>
          <w:tcW w:w="7359" w:type="dxa"/>
        </w:tcPr>
        <w:p w14:paraId="3A39DFAA" w14:textId="1EB4B6F8"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5-01-13T00:00:00Z">
                <w:dateFormat w:val="dd.MM.yyyy"/>
                <w:lid w:val="en-GB"/>
                <w:storeMappedDataAs w:val="dateTime"/>
                <w:calendar w:val="gregorian"/>
              </w:date>
            </w:sdtPr>
            <w:sdtContent>
              <w:r w:rsidR="00B15E8E">
                <w:t>13.01.2025</w:t>
              </w:r>
            </w:sdtContent>
          </w:sdt>
        </w:p>
      </w:tc>
    </w:tr>
  </w:tbl>
  <w:p w14:paraId="77B79CC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A0792AE" w14:textId="77777777" w:rsidR="00742404" w:rsidRDefault="00D263AB">
    <w:pPr>
      <w:pStyle w:val="Kopfzeile"/>
    </w:pPr>
    <w:r>
      <w:rPr>
        <w:noProof/>
      </w:rPr>
      <w:drawing>
        <wp:anchor distT="0" distB="0" distL="114300" distR="114300" simplePos="0" relativeHeight="251669504" behindDoc="1" locked="1" layoutInCell="1" allowOverlap="1" wp14:anchorId="498EAB10" wp14:editId="01456CF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AF8C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422683" w14:paraId="7D47B961" w14:textId="77777777" w:rsidTr="005A529F">
      <w:trPr>
        <w:trHeight w:hRule="exact" w:val="198"/>
      </w:trPr>
      <w:tc>
        <w:tcPr>
          <w:tcW w:w="7371" w:type="dxa"/>
        </w:tcPr>
        <w:p w14:paraId="1616A1BE"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640BD331" w14:textId="77777777" w:rsidTr="005A529F">
      <w:trPr>
        <w:trHeight w:val="765"/>
      </w:trPr>
      <w:tc>
        <w:tcPr>
          <w:tcW w:w="7371" w:type="dxa"/>
          <w:tcMar>
            <w:top w:w="204" w:type="dxa"/>
          </w:tcMar>
        </w:tcPr>
        <w:p w14:paraId="439FC9C1"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4B1F616" w14:textId="77777777" w:rsidR="00095819" w:rsidRDefault="0029378C">
    <w:pPr>
      <w:pStyle w:val="Kopfzeile"/>
    </w:pPr>
    <w:r>
      <w:rPr>
        <w:noProof/>
      </w:rPr>
      <w:drawing>
        <wp:anchor distT="0" distB="0" distL="114300" distR="114300" simplePos="0" relativeHeight="251667456" behindDoc="1" locked="1" layoutInCell="1" allowOverlap="1" wp14:anchorId="5F7205A3" wp14:editId="344F2A1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5C0F6F0E" wp14:editId="572441B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rect w14:anchorId="4EFC3B7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24FA6E04" wp14:editId="365B431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rect w14:anchorId="392F063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F3D53"/>
    <w:multiLevelType w:val="multilevel"/>
    <w:tmpl w:val="AA562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5B3782E"/>
    <w:multiLevelType w:val="hybridMultilevel"/>
    <w:tmpl w:val="F2C8A3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CD9036E"/>
    <w:multiLevelType w:val="multilevel"/>
    <w:tmpl w:val="65E461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039505749">
    <w:abstractNumId w:val="3"/>
  </w:num>
  <w:num w:numId="2" w16cid:durableId="1630895099">
    <w:abstractNumId w:val="1"/>
  </w:num>
  <w:num w:numId="3" w16cid:durableId="87428789">
    <w:abstractNumId w:val="2"/>
  </w:num>
  <w:num w:numId="4" w16cid:durableId="2038582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EF3"/>
    <w:rsid w:val="00016160"/>
    <w:rsid w:val="00017524"/>
    <w:rsid w:val="00025DF7"/>
    <w:rsid w:val="00031E2F"/>
    <w:rsid w:val="00044040"/>
    <w:rsid w:val="0005443A"/>
    <w:rsid w:val="00055763"/>
    <w:rsid w:val="00062822"/>
    <w:rsid w:val="0008169D"/>
    <w:rsid w:val="00090E74"/>
    <w:rsid w:val="0009109D"/>
    <w:rsid w:val="00094A49"/>
    <w:rsid w:val="00095819"/>
    <w:rsid w:val="000B02C6"/>
    <w:rsid w:val="000B24C6"/>
    <w:rsid w:val="000B3A08"/>
    <w:rsid w:val="000B7361"/>
    <w:rsid w:val="000D5C94"/>
    <w:rsid w:val="000F09D9"/>
    <w:rsid w:val="000F23B8"/>
    <w:rsid w:val="000F4DC4"/>
    <w:rsid w:val="0010185E"/>
    <w:rsid w:val="00107C80"/>
    <w:rsid w:val="00110BB8"/>
    <w:rsid w:val="00113091"/>
    <w:rsid w:val="001261D2"/>
    <w:rsid w:val="00131D40"/>
    <w:rsid w:val="00155DEB"/>
    <w:rsid w:val="001561C7"/>
    <w:rsid w:val="001673EE"/>
    <w:rsid w:val="00176224"/>
    <w:rsid w:val="00187D17"/>
    <w:rsid w:val="001A5609"/>
    <w:rsid w:val="001C06A0"/>
    <w:rsid w:val="001C377B"/>
    <w:rsid w:val="001C6DA4"/>
    <w:rsid w:val="001E188C"/>
    <w:rsid w:val="001F462D"/>
    <w:rsid w:val="00213B90"/>
    <w:rsid w:val="00222CEF"/>
    <w:rsid w:val="0022438C"/>
    <w:rsid w:val="00262544"/>
    <w:rsid w:val="002627A3"/>
    <w:rsid w:val="00272A92"/>
    <w:rsid w:val="0028169A"/>
    <w:rsid w:val="00281A42"/>
    <w:rsid w:val="00283F59"/>
    <w:rsid w:val="0029378C"/>
    <w:rsid w:val="00295C6C"/>
    <w:rsid w:val="002A0391"/>
    <w:rsid w:val="002A0432"/>
    <w:rsid w:val="002A0C44"/>
    <w:rsid w:val="002A2B85"/>
    <w:rsid w:val="002B239D"/>
    <w:rsid w:val="002C05C4"/>
    <w:rsid w:val="002C0A35"/>
    <w:rsid w:val="002D4EAE"/>
    <w:rsid w:val="002F0A6A"/>
    <w:rsid w:val="003023FF"/>
    <w:rsid w:val="00302CBA"/>
    <w:rsid w:val="00304BB1"/>
    <w:rsid w:val="00307063"/>
    <w:rsid w:val="0031022A"/>
    <w:rsid w:val="00345F63"/>
    <w:rsid w:val="003525CA"/>
    <w:rsid w:val="00362821"/>
    <w:rsid w:val="003660CB"/>
    <w:rsid w:val="00372112"/>
    <w:rsid w:val="00381993"/>
    <w:rsid w:val="003A1C1B"/>
    <w:rsid w:val="003C69DE"/>
    <w:rsid w:val="003D37C3"/>
    <w:rsid w:val="003F066F"/>
    <w:rsid w:val="003F7DD3"/>
    <w:rsid w:val="00404AF0"/>
    <w:rsid w:val="00406879"/>
    <w:rsid w:val="00412717"/>
    <w:rsid w:val="00420C17"/>
    <w:rsid w:val="00422683"/>
    <w:rsid w:val="00454337"/>
    <w:rsid w:val="004620BE"/>
    <w:rsid w:val="00466A30"/>
    <w:rsid w:val="004966EF"/>
    <w:rsid w:val="004A4707"/>
    <w:rsid w:val="004B76E0"/>
    <w:rsid w:val="004D13FF"/>
    <w:rsid w:val="004D274D"/>
    <w:rsid w:val="004D31F3"/>
    <w:rsid w:val="004D6F2E"/>
    <w:rsid w:val="004E1AAA"/>
    <w:rsid w:val="005003AD"/>
    <w:rsid w:val="005010A4"/>
    <w:rsid w:val="00501A06"/>
    <w:rsid w:val="00505894"/>
    <w:rsid w:val="00507B63"/>
    <w:rsid w:val="00512C05"/>
    <w:rsid w:val="00515DA9"/>
    <w:rsid w:val="00516727"/>
    <w:rsid w:val="00516BED"/>
    <w:rsid w:val="00524C5A"/>
    <w:rsid w:val="00525290"/>
    <w:rsid w:val="0053157C"/>
    <w:rsid w:val="00545C83"/>
    <w:rsid w:val="00546F76"/>
    <w:rsid w:val="00551901"/>
    <w:rsid w:val="00565A54"/>
    <w:rsid w:val="0057067B"/>
    <w:rsid w:val="00575AEF"/>
    <w:rsid w:val="00590F61"/>
    <w:rsid w:val="00593B21"/>
    <w:rsid w:val="005A4E09"/>
    <w:rsid w:val="005A529F"/>
    <w:rsid w:val="005D3176"/>
    <w:rsid w:val="0060196E"/>
    <w:rsid w:val="0062471D"/>
    <w:rsid w:val="006353D9"/>
    <w:rsid w:val="00640C88"/>
    <w:rsid w:val="00650096"/>
    <w:rsid w:val="00661485"/>
    <w:rsid w:val="006671FA"/>
    <w:rsid w:val="006738FA"/>
    <w:rsid w:val="00694191"/>
    <w:rsid w:val="0069443A"/>
    <w:rsid w:val="0069752E"/>
    <w:rsid w:val="006A29E4"/>
    <w:rsid w:val="006A53A5"/>
    <w:rsid w:val="006B111C"/>
    <w:rsid w:val="006C5C3E"/>
    <w:rsid w:val="00706657"/>
    <w:rsid w:val="00711D62"/>
    <w:rsid w:val="00717D9B"/>
    <w:rsid w:val="00742404"/>
    <w:rsid w:val="0074360A"/>
    <w:rsid w:val="00750CB1"/>
    <w:rsid w:val="00752C8E"/>
    <w:rsid w:val="0076472F"/>
    <w:rsid w:val="00772A8A"/>
    <w:rsid w:val="007762E0"/>
    <w:rsid w:val="00782978"/>
    <w:rsid w:val="00782B4B"/>
    <w:rsid w:val="007900E0"/>
    <w:rsid w:val="007901F3"/>
    <w:rsid w:val="007A5B34"/>
    <w:rsid w:val="007C2C48"/>
    <w:rsid w:val="007D4F8A"/>
    <w:rsid w:val="007E6F66"/>
    <w:rsid w:val="007F0435"/>
    <w:rsid w:val="00801BF3"/>
    <w:rsid w:val="00807FB5"/>
    <w:rsid w:val="008454BC"/>
    <w:rsid w:val="00846FEA"/>
    <w:rsid w:val="008510DC"/>
    <w:rsid w:val="00856DC2"/>
    <w:rsid w:val="00863B08"/>
    <w:rsid w:val="00880AB4"/>
    <w:rsid w:val="00887405"/>
    <w:rsid w:val="008A2F5C"/>
    <w:rsid w:val="008A5043"/>
    <w:rsid w:val="008B3E0D"/>
    <w:rsid w:val="008B572B"/>
    <w:rsid w:val="008B5ABA"/>
    <w:rsid w:val="008C32F8"/>
    <w:rsid w:val="008D2550"/>
    <w:rsid w:val="008D3197"/>
    <w:rsid w:val="008D6134"/>
    <w:rsid w:val="008D63BA"/>
    <w:rsid w:val="008E707F"/>
    <w:rsid w:val="008F0D1C"/>
    <w:rsid w:val="008F511E"/>
    <w:rsid w:val="009110EB"/>
    <w:rsid w:val="0091167A"/>
    <w:rsid w:val="009149AE"/>
    <w:rsid w:val="00925FCD"/>
    <w:rsid w:val="00931346"/>
    <w:rsid w:val="0093501C"/>
    <w:rsid w:val="009373D2"/>
    <w:rsid w:val="00950E2F"/>
    <w:rsid w:val="00951074"/>
    <w:rsid w:val="00973589"/>
    <w:rsid w:val="00980D79"/>
    <w:rsid w:val="0099368D"/>
    <w:rsid w:val="009A3A52"/>
    <w:rsid w:val="009B16EE"/>
    <w:rsid w:val="009B6B30"/>
    <w:rsid w:val="009D24CA"/>
    <w:rsid w:val="00A02B1E"/>
    <w:rsid w:val="00A03805"/>
    <w:rsid w:val="00A117FA"/>
    <w:rsid w:val="00A13AF3"/>
    <w:rsid w:val="00A22627"/>
    <w:rsid w:val="00A2525B"/>
    <w:rsid w:val="00A330C9"/>
    <w:rsid w:val="00A37A65"/>
    <w:rsid w:val="00A51A17"/>
    <w:rsid w:val="00A56EB1"/>
    <w:rsid w:val="00A9034D"/>
    <w:rsid w:val="00A91680"/>
    <w:rsid w:val="00AA25C7"/>
    <w:rsid w:val="00AA2E23"/>
    <w:rsid w:val="00AA6811"/>
    <w:rsid w:val="00AD6CE7"/>
    <w:rsid w:val="00AE0008"/>
    <w:rsid w:val="00AF759D"/>
    <w:rsid w:val="00B06CCE"/>
    <w:rsid w:val="00B07D14"/>
    <w:rsid w:val="00B156A1"/>
    <w:rsid w:val="00B15E8E"/>
    <w:rsid w:val="00B22183"/>
    <w:rsid w:val="00B223C4"/>
    <w:rsid w:val="00B31052"/>
    <w:rsid w:val="00B5054A"/>
    <w:rsid w:val="00B542C6"/>
    <w:rsid w:val="00B54338"/>
    <w:rsid w:val="00B556B7"/>
    <w:rsid w:val="00B658BD"/>
    <w:rsid w:val="00B870D4"/>
    <w:rsid w:val="00B8757F"/>
    <w:rsid w:val="00B932E7"/>
    <w:rsid w:val="00B94447"/>
    <w:rsid w:val="00B96C6A"/>
    <w:rsid w:val="00BA23AD"/>
    <w:rsid w:val="00BA585D"/>
    <w:rsid w:val="00BD4B96"/>
    <w:rsid w:val="00BE4781"/>
    <w:rsid w:val="00BF2B94"/>
    <w:rsid w:val="00C0020B"/>
    <w:rsid w:val="00C0431B"/>
    <w:rsid w:val="00C0485E"/>
    <w:rsid w:val="00C3654A"/>
    <w:rsid w:val="00C405F5"/>
    <w:rsid w:val="00C4735D"/>
    <w:rsid w:val="00C53A21"/>
    <w:rsid w:val="00C65692"/>
    <w:rsid w:val="00C74832"/>
    <w:rsid w:val="00C75BD5"/>
    <w:rsid w:val="00C95699"/>
    <w:rsid w:val="00CA53C9"/>
    <w:rsid w:val="00CB7FED"/>
    <w:rsid w:val="00CE7907"/>
    <w:rsid w:val="00D0143F"/>
    <w:rsid w:val="00D021E9"/>
    <w:rsid w:val="00D10AD3"/>
    <w:rsid w:val="00D12944"/>
    <w:rsid w:val="00D21E65"/>
    <w:rsid w:val="00D22346"/>
    <w:rsid w:val="00D263AB"/>
    <w:rsid w:val="00D27AFE"/>
    <w:rsid w:val="00D31B8C"/>
    <w:rsid w:val="00D37F9F"/>
    <w:rsid w:val="00D44F09"/>
    <w:rsid w:val="00D52948"/>
    <w:rsid w:val="00D5446F"/>
    <w:rsid w:val="00D5699B"/>
    <w:rsid w:val="00D62C3C"/>
    <w:rsid w:val="00D66C89"/>
    <w:rsid w:val="00D7168E"/>
    <w:rsid w:val="00D827D0"/>
    <w:rsid w:val="00DA5EF3"/>
    <w:rsid w:val="00DA6046"/>
    <w:rsid w:val="00DA6FB6"/>
    <w:rsid w:val="00DB1F52"/>
    <w:rsid w:val="00DB4BE6"/>
    <w:rsid w:val="00DB667D"/>
    <w:rsid w:val="00DC7D49"/>
    <w:rsid w:val="00DE1ED3"/>
    <w:rsid w:val="00DF2BA1"/>
    <w:rsid w:val="00DF67D1"/>
    <w:rsid w:val="00E06C95"/>
    <w:rsid w:val="00E10257"/>
    <w:rsid w:val="00E2393F"/>
    <w:rsid w:val="00E308E8"/>
    <w:rsid w:val="00E33070"/>
    <w:rsid w:val="00E43B2F"/>
    <w:rsid w:val="00E47139"/>
    <w:rsid w:val="00E766D5"/>
    <w:rsid w:val="00E813AC"/>
    <w:rsid w:val="00E91C14"/>
    <w:rsid w:val="00E931EE"/>
    <w:rsid w:val="00E946E4"/>
    <w:rsid w:val="00EA6607"/>
    <w:rsid w:val="00EC628A"/>
    <w:rsid w:val="00EE7E6F"/>
    <w:rsid w:val="00EF1C69"/>
    <w:rsid w:val="00EF5B29"/>
    <w:rsid w:val="00EF5DDF"/>
    <w:rsid w:val="00F12C0A"/>
    <w:rsid w:val="00F15040"/>
    <w:rsid w:val="00F4170F"/>
    <w:rsid w:val="00F46378"/>
    <w:rsid w:val="00F46AD1"/>
    <w:rsid w:val="00F46B41"/>
    <w:rsid w:val="00F52037"/>
    <w:rsid w:val="00F56524"/>
    <w:rsid w:val="00F96F22"/>
    <w:rsid w:val="00FA0D99"/>
    <w:rsid w:val="00FC6907"/>
    <w:rsid w:val="00FD1C20"/>
    <w:rsid w:val="00FD4D3A"/>
    <w:rsid w:val="00FE2F0B"/>
    <w:rsid w:val="00FE4EBA"/>
    <w:rsid w:val="00FE7F6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5A77"/>
  <w15:docId w15:val="{D2867FFC-6563-4A49-9770-58FE132D4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22627"/>
    <w:rPr>
      <w:sz w:val="16"/>
      <w:szCs w:val="16"/>
    </w:rPr>
  </w:style>
  <w:style w:type="paragraph" w:styleId="Kommentartext">
    <w:name w:val="annotation text"/>
    <w:basedOn w:val="Standard"/>
    <w:link w:val="KommentartextZchn"/>
    <w:uiPriority w:val="99"/>
    <w:semiHidden/>
    <w:unhideWhenUsed/>
    <w:rsid w:val="00A2262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22627"/>
    <w:rPr>
      <w:kern w:val="4"/>
      <w:sz w:val="20"/>
      <w:szCs w:val="20"/>
    </w:rPr>
  </w:style>
  <w:style w:type="paragraph" w:styleId="Kommentarthema">
    <w:name w:val="annotation subject"/>
    <w:basedOn w:val="Kommentartext"/>
    <w:next w:val="Kommentartext"/>
    <w:link w:val="KommentarthemaZchn"/>
    <w:uiPriority w:val="99"/>
    <w:semiHidden/>
    <w:unhideWhenUsed/>
    <w:rsid w:val="00A22627"/>
    <w:rPr>
      <w:b/>
      <w:bCs/>
    </w:rPr>
  </w:style>
  <w:style w:type="character" w:customStyle="1" w:styleId="KommentarthemaZchn">
    <w:name w:val="Kommentarthema Zchn"/>
    <w:basedOn w:val="KommentartextZchn"/>
    <w:link w:val="Kommentarthema"/>
    <w:uiPriority w:val="99"/>
    <w:semiHidden/>
    <w:rsid w:val="00A22627"/>
    <w:rPr>
      <w:b/>
      <w:bCs/>
      <w:kern w:val="4"/>
      <w:sz w:val="20"/>
      <w:szCs w:val="20"/>
    </w:rPr>
  </w:style>
  <w:style w:type="paragraph" w:styleId="StandardWeb">
    <w:name w:val="Normal (Web)"/>
    <w:basedOn w:val="Standard"/>
    <w:uiPriority w:val="99"/>
    <w:unhideWhenUsed/>
    <w:rsid w:val="00801BF3"/>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AF759D"/>
    <w:pPr>
      <w:spacing w:line="240" w:lineRule="auto"/>
    </w:pPr>
    <w:rPr>
      <w:kern w:val="4"/>
    </w:rPr>
  </w:style>
  <w:style w:type="character" w:styleId="NichtaufgelsteErwhnung">
    <w:name w:val="Unresolved Mention"/>
    <w:basedOn w:val="Absatz-Standardschriftart"/>
    <w:uiPriority w:val="99"/>
    <w:semiHidden/>
    <w:unhideWhenUsed/>
    <w:rsid w:val="00694191"/>
    <w:rPr>
      <w:color w:val="605E5C"/>
      <w:shd w:val="clear" w:color="auto" w:fill="E1DFDD"/>
    </w:rPr>
  </w:style>
  <w:style w:type="character" w:styleId="BesuchterLink">
    <w:name w:val="FollowedHyperlink"/>
    <w:basedOn w:val="Absatz-Standardschriftart"/>
    <w:uiPriority w:val="99"/>
    <w:semiHidden/>
    <w:unhideWhenUsed/>
    <w:rsid w:val="00694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53803">
      <w:bodyDiv w:val="1"/>
      <w:marLeft w:val="0"/>
      <w:marRight w:val="0"/>
      <w:marTop w:val="0"/>
      <w:marBottom w:val="0"/>
      <w:divBdr>
        <w:top w:val="none" w:sz="0" w:space="0" w:color="auto"/>
        <w:left w:val="none" w:sz="0" w:space="0" w:color="auto"/>
        <w:bottom w:val="none" w:sz="0" w:space="0" w:color="auto"/>
        <w:right w:val="none" w:sz="0" w:space="0" w:color="auto"/>
      </w:divBdr>
    </w:div>
    <w:div w:id="234171618">
      <w:bodyDiv w:val="1"/>
      <w:marLeft w:val="0"/>
      <w:marRight w:val="0"/>
      <w:marTop w:val="0"/>
      <w:marBottom w:val="0"/>
      <w:divBdr>
        <w:top w:val="none" w:sz="0" w:space="0" w:color="auto"/>
        <w:left w:val="none" w:sz="0" w:space="0" w:color="auto"/>
        <w:bottom w:val="none" w:sz="0" w:space="0" w:color="auto"/>
        <w:right w:val="none" w:sz="0" w:space="0" w:color="auto"/>
      </w:divBdr>
    </w:div>
    <w:div w:id="265580852">
      <w:bodyDiv w:val="1"/>
      <w:marLeft w:val="0"/>
      <w:marRight w:val="0"/>
      <w:marTop w:val="0"/>
      <w:marBottom w:val="0"/>
      <w:divBdr>
        <w:top w:val="none" w:sz="0" w:space="0" w:color="auto"/>
        <w:left w:val="none" w:sz="0" w:space="0" w:color="auto"/>
        <w:bottom w:val="none" w:sz="0" w:space="0" w:color="auto"/>
        <w:right w:val="none" w:sz="0" w:space="0" w:color="auto"/>
      </w:divBdr>
    </w:div>
    <w:div w:id="756710301">
      <w:bodyDiv w:val="1"/>
      <w:marLeft w:val="0"/>
      <w:marRight w:val="0"/>
      <w:marTop w:val="0"/>
      <w:marBottom w:val="0"/>
      <w:divBdr>
        <w:top w:val="none" w:sz="0" w:space="0" w:color="auto"/>
        <w:left w:val="none" w:sz="0" w:space="0" w:color="auto"/>
        <w:bottom w:val="none" w:sz="0" w:space="0" w:color="auto"/>
        <w:right w:val="none" w:sz="0" w:space="0" w:color="auto"/>
      </w:divBdr>
    </w:div>
    <w:div w:id="788208231">
      <w:bodyDiv w:val="1"/>
      <w:marLeft w:val="0"/>
      <w:marRight w:val="0"/>
      <w:marTop w:val="0"/>
      <w:marBottom w:val="0"/>
      <w:divBdr>
        <w:top w:val="none" w:sz="0" w:space="0" w:color="auto"/>
        <w:left w:val="none" w:sz="0" w:space="0" w:color="auto"/>
        <w:bottom w:val="none" w:sz="0" w:space="0" w:color="auto"/>
        <w:right w:val="none" w:sz="0" w:space="0" w:color="auto"/>
      </w:divBdr>
    </w:div>
    <w:div w:id="862672667">
      <w:bodyDiv w:val="1"/>
      <w:marLeft w:val="0"/>
      <w:marRight w:val="0"/>
      <w:marTop w:val="0"/>
      <w:marBottom w:val="0"/>
      <w:divBdr>
        <w:top w:val="none" w:sz="0" w:space="0" w:color="auto"/>
        <w:left w:val="none" w:sz="0" w:space="0" w:color="auto"/>
        <w:bottom w:val="none" w:sz="0" w:space="0" w:color="auto"/>
        <w:right w:val="none" w:sz="0" w:space="0" w:color="auto"/>
      </w:divBdr>
    </w:div>
    <w:div w:id="93875430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158614861">
      <w:bodyDiv w:val="1"/>
      <w:marLeft w:val="0"/>
      <w:marRight w:val="0"/>
      <w:marTop w:val="0"/>
      <w:marBottom w:val="0"/>
      <w:divBdr>
        <w:top w:val="none" w:sz="0" w:space="0" w:color="auto"/>
        <w:left w:val="none" w:sz="0" w:space="0" w:color="auto"/>
        <w:bottom w:val="none" w:sz="0" w:space="0" w:color="auto"/>
        <w:right w:val="none" w:sz="0" w:space="0" w:color="auto"/>
      </w:divBdr>
    </w:div>
    <w:div w:id="1458376881">
      <w:bodyDiv w:val="1"/>
      <w:marLeft w:val="0"/>
      <w:marRight w:val="0"/>
      <w:marTop w:val="0"/>
      <w:marBottom w:val="0"/>
      <w:divBdr>
        <w:top w:val="none" w:sz="0" w:space="0" w:color="auto"/>
        <w:left w:val="none" w:sz="0" w:space="0" w:color="auto"/>
        <w:bottom w:val="none" w:sz="0" w:space="0" w:color="auto"/>
        <w:right w:val="none" w:sz="0" w:space="0" w:color="auto"/>
      </w:divBdr>
    </w:div>
    <w:div w:id="1578242889">
      <w:bodyDiv w:val="1"/>
      <w:marLeft w:val="0"/>
      <w:marRight w:val="0"/>
      <w:marTop w:val="0"/>
      <w:marBottom w:val="0"/>
      <w:divBdr>
        <w:top w:val="none" w:sz="0" w:space="0" w:color="auto"/>
        <w:left w:val="none" w:sz="0" w:space="0" w:color="auto"/>
        <w:bottom w:val="none" w:sz="0" w:space="0" w:color="auto"/>
        <w:right w:val="none" w:sz="0" w:space="0" w:color="auto"/>
      </w:divBdr>
    </w:div>
    <w:div w:id="1627737733">
      <w:bodyDiv w:val="1"/>
      <w:marLeft w:val="0"/>
      <w:marRight w:val="0"/>
      <w:marTop w:val="0"/>
      <w:marBottom w:val="0"/>
      <w:divBdr>
        <w:top w:val="none" w:sz="0" w:space="0" w:color="auto"/>
        <w:left w:val="none" w:sz="0" w:space="0" w:color="auto"/>
        <w:bottom w:val="none" w:sz="0" w:space="0" w:color="auto"/>
        <w:right w:val="none" w:sz="0" w:space="0" w:color="auto"/>
      </w:divBdr>
    </w:div>
    <w:div w:id="1657496548">
      <w:bodyDiv w:val="1"/>
      <w:marLeft w:val="0"/>
      <w:marRight w:val="0"/>
      <w:marTop w:val="0"/>
      <w:marBottom w:val="0"/>
      <w:divBdr>
        <w:top w:val="none" w:sz="0" w:space="0" w:color="auto"/>
        <w:left w:val="none" w:sz="0" w:space="0" w:color="auto"/>
        <w:bottom w:val="none" w:sz="0" w:space="0" w:color="auto"/>
        <w:right w:val="none" w:sz="0" w:space="0" w:color="auto"/>
      </w:divBdr>
    </w:div>
    <w:div w:id="19017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D0D46B3B9FE04F9473B84661AD647A"/>
        <w:category>
          <w:name w:val="Allgemein"/>
          <w:gallery w:val="placeholder"/>
        </w:category>
        <w:types>
          <w:type w:val="bbPlcHdr"/>
        </w:types>
        <w:behaviors>
          <w:behavior w:val="content"/>
        </w:behaviors>
        <w:guid w:val="{E09BAA33-5E28-DF4A-87DD-44E165C4AB9D}"/>
      </w:docPartPr>
      <w:docPartBody>
        <w:p w:rsidR="00EA121F" w:rsidRDefault="00EA121F">
          <w:pPr>
            <w:pStyle w:val="7ED0D46B3B9FE04F9473B84661AD647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7B"/>
    <w:rsid w:val="0000018A"/>
    <w:rsid w:val="00032045"/>
    <w:rsid w:val="0010185E"/>
    <w:rsid w:val="00197D66"/>
    <w:rsid w:val="001B395E"/>
    <w:rsid w:val="002542B6"/>
    <w:rsid w:val="00412717"/>
    <w:rsid w:val="00437A6A"/>
    <w:rsid w:val="004B76E0"/>
    <w:rsid w:val="00520518"/>
    <w:rsid w:val="00552A4D"/>
    <w:rsid w:val="0056120F"/>
    <w:rsid w:val="005A7EEF"/>
    <w:rsid w:val="006671FA"/>
    <w:rsid w:val="00717BE1"/>
    <w:rsid w:val="007A5B34"/>
    <w:rsid w:val="009110EB"/>
    <w:rsid w:val="0093557B"/>
    <w:rsid w:val="009B6B30"/>
    <w:rsid w:val="009F0505"/>
    <w:rsid w:val="00AC6073"/>
    <w:rsid w:val="00B3046A"/>
    <w:rsid w:val="00B673D0"/>
    <w:rsid w:val="00BD29EA"/>
    <w:rsid w:val="00BD4BAB"/>
    <w:rsid w:val="00CC3A44"/>
    <w:rsid w:val="00CE2BDD"/>
    <w:rsid w:val="00CE721D"/>
    <w:rsid w:val="00D94849"/>
    <w:rsid w:val="00E211D1"/>
    <w:rsid w:val="00E91C14"/>
    <w:rsid w:val="00EA121F"/>
    <w:rsid w:val="00EF1C69"/>
    <w:rsid w:val="00F56524"/>
    <w:rsid w:val="00FC1AD0"/>
    <w:rsid w:val="00FE49D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ED0D46B3B9FE04F9473B84661AD647A">
    <w:name w:val="7ED0D46B3B9FE04F9473B84661AD64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E8BAA2-A116-4B76-9B31-80C0FD076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3636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 release· Office 2016;_x000d_
Version 1.0.0;_x000d_
26.11.2018</dc:description>
  <cp:lastModifiedBy>Lilli Hildebrandt</cp:lastModifiedBy>
  <cp:revision>2</cp:revision>
  <cp:lastPrinted>2024-12-17T12:35:00Z</cp:lastPrinted>
  <dcterms:created xsi:type="dcterms:W3CDTF">2025-01-13T15:23:00Z</dcterms:created>
  <dcterms:modified xsi:type="dcterms:W3CDTF">2025-01-13T15:23:00Z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