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44555897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3A0747AC" w14:textId="46865C10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743C1C93D6855D45BD11C79A8A419CE2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1-24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100042">
                  <w:rPr>
                    <w:rStyle w:val="Dokumentdatum"/>
                  </w:rPr>
                  <w:t>2</w:t>
                </w:r>
                <w:r w:rsidR="00912FDD">
                  <w:rPr>
                    <w:rStyle w:val="Dokumentdatum"/>
                  </w:rPr>
                  <w:t>4</w:t>
                </w:r>
                <w:r w:rsidR="00100042">
                  <w:rPr>
                    <w:rStyle w:val="Dokumentdatum"/>
                  </w:rPr>
                  <w:t>. Januar 2025</w:t>
                </w:r>
              </w:sdtContent>
            </w:sdt>
          </w:p>
        </w:tc>
      </w:tr>
      <w:tr w:rsidR="00FD0FC0" w:rsidRPr="00D5446F" w14:paraId="0E4BAF6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19348129" w14:textId="586A3A68" w:rsidR="00025DF7" w:rsidRPr="00D5446F" w:rsidRDefault="00100042" w:rsidP="00104446">
            <w:pPr>
              <w:pStyle w:val="Betreff"/>
            </w:pPr>
            <w:r>
              <w:t>GEZE eröffnet das Jahr mit zukunftsweisendem Highlight</w:t>
            </w:r>
          </w:p>
        </w:tc>
      </w:tr>
    </w:tbl>
    <w:p w14:paraId="0893D989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2B0D0036" w14:textId="77777777" w:rsidR="006A66F9" w:rsidRPr="00100042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100042">
        <w:rPr>
          <w:color w:val="002364"/>
        </w:rPr>
        <w:t>Angela Staiber</w:t>
      </w:r>
    </w:p>
    <w:p w14:paraId="2CCDEE3C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73394CBC" w14:textId="77777777" w:rsidR="006A66F9" w:rsidRDefault="006A66F9" w:rsidP="006A66F9">
      <w:pPr>
        <w:pStyle w:val="Margin"/>
        <w:framePr w:h="1478" w:hRule="exact" w:wrap="around" w:x="8780" w:y="4022"/>
      </w:pPr>
      <w:r w:rsidRPr="00100042">
        <w:rPr>
          <w:rStyle w:val="MarginVorsatzwrter"/>
          <w:color w:val="002364"/>
        </w:rPr>
        <w:t>EMAIL</w:t>
      </w:r>
      <w:r w:rsidRPr="00100042">
        <w:rPr>
          <w:color w:val="002364"/>
        </w:rPr>
        <w:t xml:space="preserve">  </w:t>
      </w:r>
      <w:hyperlink r:id="rId9" w:tgtFrame="_blank" w:history="1">
        <w:r w:rsidRPr="00100042">
          <w:rPr>
            <w:color w:val="002364"/>
          </w:rPr>
          <w:t>a.staiber@geze.com</w:t>
        </w:r>
      </w:hyperlink>
    </w:p>
    <w:p w14:paraId="7841B96F" w14:textId="77777777" w:rsidR="00104446" w:rsidRPr="006A66F9" w:rsidRDefault="00104446" w:rsidP="00095819"/>
    <w:tbl>
      <w:tblPr>
        <w:tblStyle w:val="Tabellenraster"/>
        <w:tblW w:w="9459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317"/>
        <w:gridCol w:w="3408"/>
        <w:gridCol w:w="1734"/>
      </w:tblGrid>
      <w:tr w:rsidR="00100042" w:rsidRPr="008E4BE2" w14:paraId="564A7053" w14:textId="77777777" w:rsidTr="00100042">
        <w:trPr>
          <w:trHeight w:val="426"/>
          <w:tblHeader/>
        </w:trPr>
        <w:tc>
          <w:tcPr>
            <w:tcW w:w="431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C73E252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408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4BE152A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73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B3EE100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0042" w14:paraId="3559951A" w14:textId="77777777" w:rsidTr="00100042">
        <w:trPr>
          <w:trHeight w:val="2601"/>
        </w:trPr>
        <w:tc>
          <w:tcPr>
            <w:tcW w:w="431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0C40A41" w14:textId="684C7EB4" w:rsidR="00104446" w:rsidRDefault="00100042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9A5BE78" wp14:editId="09CBD925">
                  <wp:extent cx="2228698" cy="1485900"/>
                  <wp:effectExtent l="0" t="0" r="0" b="0"/>
                  <wp:docPr id="2001284621" name="Grafik 1" descr="Ein Bild, das Gebäude, Mann, Kleidung, Schuhwer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1284621" name="Grafik 1" descr="Ein Bild, das Gebäude, Mann, Kleidung, Schuhwerk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414" cy="1501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BCA1AE1" w14:textId="219D6F3A" w:rsidR="0042692A" w:rsidRPr="0042692A" w:rsidRDefault="0042692A" w:rsidP="0042692A">
            <w:pPr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Auf der diesjährigen Weltleitmesse BAU konnte GEZE sich über großes Kundeninteresse an seinen </w:t>
            </w:r>
            <w:r w:rsidRPr="0042692A">
              <w:rPr>
                <w:color w:val="002364"/>
                <w:sz w:val="20"/>
                <w:szCs w:val="20"/>
              </w:rPr>
              <w:t>Innovations-Highlights und Serviceleistungen freuen.</w:t>
            </w:r>
          </w:p>
        </w:tc>
        <w:tc>
          <w:tcPr>
            <w:tcW w:w="1734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3761D95" w14:textId="2A9C79AF" w:rsidR="00104446" w:rsidRPr="00104446" w:rsidRDefault="006961DE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00042" w14:paraId="2E343462" w14:textId="77777777" w:rsidTr="00100042">
        <w:trPr>
          <w:trHeight w:val="2843"/>
        </w:trPr>
        <w:tc>
          <w:tcPr>
            <w:tcW w:w="431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8B9D438" w14:textId="72392E5F" w:rsidR="00862803" w:rsidRDefault="008B0BCD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293BD81" wp14:editId="34ABD99C">
                  <wp:extent cx="2218142" cy="1247686"/>
                  <wp:effectExtent l="0" t="0" r="4445" b="0"/>
                  <wp:docPr id="1808907497" name="Grafik 3" descr="Ein Bild, das Kleidung, Person, Mann, Menschliches Gesich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8907497" name="Grafik 3" descr="Ein Bild, das Kleidung, Person, Mann, Menschliches Gesicht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8111" cy="1264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C0F5704" w14:textId="51D2C0DE" w:rsidR="00862803" w:rsidRPr="00100042" w:rsidRDefault="0042692A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rFonts w:cs="Arial"/>
                <w:color w:val="002364"/>
                <w:sz w:val="20"/>
                <w:szCs w:val="20"/>
              </w:rPr>
              <w:t xml:space="preserve">Als innovatives Produkthighlight </w:t>
            </w:r>
            <w:r w:rsidR="00601610">
              <w:rPr>
                <w:rFonts w:cs="Arial"/>
                <w:color w:val="002364"/>
                <w:sz w:val="20"/>
                <w:szCs w:val="20"/>
              </w:rPr>
              <w:t>präsentierte GEZE den Türschließer</w:t>
            </w:r>
            <w:r>
              <w:rPr>
                <w:bCs/>
              </w:rPr>
              <w:t xml:space="preserve"> </w:t>
            </w:r>
            <w:r w:rsidRPr="00601610">
              <w:rPr>
                <w:rFonts w:cs="Arial"/>
                <w:color w:val="002364"/>
                <w:sz w:val="20"/>
                <w:szCs w:val="20"/>
              </w:rPr>
              <w:t>TS 7000, der Anfang 2026 auf den Markt kommen wird</w:t>
            </w:r>
            <w:r w:rsidR="00601610">
              <w:rPr>
                <w:rFonts w:cs="Arial"/>
                <w:color w:val="002364"/>
                <w:sz w:val="20"/>
                <w:szCs w:val="20"/>
              </w:rPr>
              <w:t>.</w:t>
            </w:r>
          </w:p>
        </w:tc>
        <w:tc>
          <w:tcPr>
            <w:tcW w:w="1734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389F2CC" w14:textId="1A1AC83C" w:rsidR="00862803" w:rsidRPr="00104446" w:rsidRDefault="006961DE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FC37DD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00042" w14:paraId="4E0A59C6" w14:textId="77777777" w:rsidTr="00100042">
        <w:trPr>
          <w:trHeight w:val="2973"/>
        </w:trPr>
        <w:tc>
          <w:tcPr>
            <w:tcW w:w="431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3CA56E4" w14:textId="57FF3CBE" w:rsidR="00862803" w:rsidRDefault="00100042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75CA3351" wp14:editId="50FCD544">
                  <wp:extent cx="2306782" cy="1537958"/>
                  <wp:effectExtent l="0" t="0" r="5080" b="0"/>
                  <wp:docPr id="1457064057" name="Grafik 5" descr="Ein Bild, das Kleidung, Person, Menschliches Gesicht, Man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7064057" name="Grafik 5" descr="Ein Bild, das Kleidung, Person, Menschliches Gesicht, Mann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2700" cy="1555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47420A7" w14:textId="7735D73B" w:rsidR="00862803" w:rsidRPr="00100042" w:rsidRDefault="00601610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601610">
              <w:rPr>
                <w:rFonts w:cs="Arial"/>
                <w:color w:val="002364"/>
                <w:sz w:val="20"/>
                <w:szCs w:val="20"/>
              </w:rPr>
              <w:t xml:space="preserve">Mit dem zukunftsweisenden und leistungsstarken </w:t>
            </w:r>
            <w:proofErr w:type="spellStart"/>
            <w:r w:rsidRPr="00601610">
              <w:rPr>
                <w:rFonts w:cs="Arial"/>
                <w:color w:val="002364"/>
                <w:sz w:val="20"/>
                <w:szCs w:val="20"/>
              </w:rPr>
              <w:t>Türschließersystem</w:t>
            </w:r>
            <w:proofErr w:type="spellEnd"/>
            <w:r w:rsidRPr="00601610">
              <w:rPr>
                <w:rFonts w:cs="Arial"/>
                <w:color w:val="002364"/>
                <w:sz w:val="20"/>
                <w:szCs w:val="20"/>
              </w:rPr>
              <w:t xml:space="preserve"> </w:t>
            </w:r>
            <w:r w:rsidR="00494BB3">
              <w:rPr>
                <w:rFonts w:cs="Arial"/>
                <w:color w:val="002364"/>
                <w:sz w:val="20"/>
                <w:szCs w:val="20"/>
              </w:rPr>
              <w:t xml:space="preserve">TS 7000 </w:t>
            </w:r>
            <w:r w:rsidRPr="00601610">
              <w:rPr>
                <w:rFonts w:cs="Arial"/>
                <w:color w:val="002364"/>
                <w:sz w:val="20"/>
                <w:szCs w:val="20"/>
              </w:rPr>
              <w:t>reagiert GEZE auf stetig steigende Anforderungen an Barrierefreiheit und Sicherheit.</w:t>
            </w:r>
          </w:p>
        </w:tc>
        <w:tc>
          <w:tcPr>
            <w:tcW w:w="1734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6156682" w14:textId="598D6278" w:rsidR="00862803" w:rsidRPr="00104446" w:rsidRDefault="006961DE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00042" w14:paraId="516594B1" w14:textId="77777777" w:rsidTr="00100042">
        <w:trPr>
          <w:trHeight w:val="3253"/>
        </w:trPr>
        <w:tc>
          <w:tcPr>
            <w:tcW w:w="431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E22E4E1" w14:textId="446E8E20" w:rsidR="00862803" w:rsidRDefault="008B0BCD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D4FB124" wp14:editId="6B25E5D3">
                  <wp:extent cx="1200059" cy="1800000"/>
                  <wp:effectExtent l="0" t="0" r="0" b="3810"/>
                  <wp:docPr id="52510004" name="Grafik 4" descr="Ein Bild, das Kleidung, Person, Mann, Menschliches Gesich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10004" name="Grafik 4" descr="Ein Bild, das Kleidung, Person, Mann, Menschliches Gesicht enthält.&#10;&#10;KI-generierte Inhalte können fehlerhaft sein.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059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BB397C8" w14:textId="22F749AA" w:rsidR="00862803" w:rsidRPr="00100042" w:rsidRDefault="00481FE6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rFonts w:cs="Arial"/>
                <w:color w:val="002364"/>
                <w:sz w:val="20"/>
                <w:szCs w:val="20"/>
              </w:rPr>
              <w:t xml:space="preserve">Unter den diesjährigen </w:t>
            </w:r>
            <w:r w:rsidR="00553C94" w:rsidRPr="006961DE">
              <w:rPr>
                <w:rFonts w:cs="Arial"/>
                <w:color w:val="002364"/>
                <w:sz w:val="20"/>
                <w:szCs w:val="20"/>
              </w:rPr>
              <w:t xml:space="preserve">Produkthighlights </w:t>
            </w:r>
            <w:r>
              <w:rPr>
                <w:rFonts w:cs="Arial"/>
                <w:color w:val="002364"/>
                <w:sz w:val="20"/>
                <w:szCs w:val="20"/>
              </w:rPr>
              <w:t>von GEZE</w:t>
            </w:r>
            <w:r w:rsidR="00553C94" w:rsidRPr="006961DE">
              <w:rPr>
                <w:rFonts w:cs="Arial"/>
                <w:color w:val="002364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2364"/>
                <w:sz w:val="20"/>
                <w:szCs w:val="20"/>
              </w:rPr>
              <w:t xml:space="preserve">ist </w:t>
            </w:r>
            <w:r w:rsidR="00553C94" w:rsidRPr="006961DE">
              <w:rPr>
                <w:rFonts w:cs="Arial"/>
                <w:color w:val="002364"/>
                <w:sz w:val="20"/>
                <w:szCs w:val="20"/>
              </w:rPr>
              <w:t xml:space="preserve">auch die </w:t>
            </w:r>
            <w:r w:rsidR="00A96225" w:rsidRPr="006961DE">
              <w:rPr>
                <w:rFonts w:cs="Arial"/>
                <w:color w:val="002364"/>
                <w:sz w:val="20"/>
                <w:szCs w:val="20"/>
              </w:rPr>
              <w:t xml:space="preserve">elegante Karusselltür </w:t>
            </w:r>
            <w:proofErr w:type="spellStart"/>
            <w:r w:rsidR="00A96225" w:rsidRPr="006961DE">
              <w:rPr>
                <w:rFonts w:cs="Arial"/>
                <w:color w:val="002364"/>
                <w:sz w:val="20"/>
                <w:szCs w:val="20"/>
              </w:rPr>
              <w:t>Revo.PRIME</w:t>
            </w:r>
            <w:proofErr w:type="spellEnd"/>
            <w:r w:rsidR="00A96225" w:rsidRPr="006961DE">
              <w:rPr>
                <w:rFonts w:cs="Arial"/>
                <w:color w:val="002364"/>
                <w:sz w:val="20"/>
                <w:szCs w:val="20"/>
              </w:rPr>
              <w:t xml:space="preserve"> </w:t>
            </w:r>
            <w:r w:rsidR="00553C94" w:rsidRPr="006961DE">
              <w:rPr>
                <w:rFonts w:cs="Arial"/>
                <w:color w:val="002364"/>
                <w:sz w:val="20"/>
                <w:szCs w:val="20"/>
              </w:rPr>
              <w:t xml:space="preserve">GG </w:t>
            </w:r>
            <w:r w:rsidRPr="00481FE6">
              <w:rPr>
                <w:rFonts w:cs="Arial"/>
                <w:color w:val="002364"/>
                <w:sz w:val="20"/>
                <w:szCs w:val="20"/>
              </w:rPr>
              <w:t>mit einem unsichtbaren Unterflorantrieb</w:t>
            </w:r>
            <w:r>
              <w:rPr>
                <w:rFonts w:cs="Arial"/>
                <w:color w:val="002364"/>
                <w:sz w:val="20"/>
                <w:szCs w:val="20"/>
              </w:rPr>
              <w:t>.</w:t>
            </w:r>
          </w:p>
        </w:tc>
        <w:tc>
          <w:tcPr>
            <w:tcW w:w="1734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53D299DD" w14:textId="5486B647" w:rsidR="00862803" w:rsidRPr="00104446" w:rsidRDefault="006961DE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00042" w14:paraId="135B0DC9" w14:textId="77777777" w:rsidTr="00481FE6">
        <w:trPr>
          <w:cantSplit/>
          <w:trHeight w:val="3253"/>
        </w:trPr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0E9B9" w14:textId="44F72349" w:rsidR="00100042" w:rsidRDefault="008B0BCD" w:rsidP="008B0BCD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D49A276" wp14:editId="23CC2EA3">
                  <wp:extent cx="1200059" cy="1800000"/>
                  <wp:effectExtent l="0" t="0" r="0" b="3810"/>
                  <wp:docPr id="1776528348" name="Grafik 5" descr="Ein Bild, das Mann, Kleidung, Anzug, Perso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6528348" name="Grafik 5" descr="Ein Bild, das Mann, Kleidung, Anzug, Person enthält.&#10;&#10;KI-generierte Inhalte können fehlerhaft sein.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059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308B0" w14:textId="3A8B2FC2" w:rsidR="00100042" w:rsidRPr="00100042" w:rsidRDefault="00481FE6" w:rsidP="00481FE6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rFonts w:cs="Arial"/>
                <w:color w:val="002364"/>
                <w:sz w:val="20"/>
                <w:szCs w:val="20"/>
              </w:rPr>
              <w:t>Mit einer</w:t>
            </w:r>
            <w:r w:rsidRPr="00481FE6">
              <w:rPr>
                <w:rFonts w:cs="Arial"/>
                <w:color w:val="002364"/>
                <w:sz w:val="20"/>
                <w:szCs w:val="20"/>
              </w:rPr>
              <w:t xml:space="preserve"> automatisierte</w:t>
            </w:r>
            <w:r>
              <w:rPr>
                <w:rFonts w:cs="Arial"/>
                <w:color w:val="002364"/>
                <w:sz w:val="20"/>
                <w:szCs w:val="20"/>
              </w:rPr>
              <w:t>n</w:t>
            </w:r>
            <w:r w:rsidRPr="00481FE6">
              <w:rPr>
                <w:rFonts w:cs="Arial"/>
                <w:color w:val="002364"/>
                <w:sz w:val="20"/>
                <w:szCs w:val="20"/>
              </w:rPr>
              <w:t xml:space="preserve"> Pivot-Tür </w:t>
            </w:r>
            <w:r>
              <w:rPr>
                <w:rFonts w:cs="Arial"/>
                <w:color w:val="002364"/>
                <w:sz w:val="20"/>
                <w:szCs w:val="20"/>
              </w:rPr>
              <w:t>stellte</w:t>
            </w:r>
            <w:r w:rsidRPr="00481FE6">
              <w:rPr>
                <w:rFonts w:cs="Arial"/>
                <w:color w:val="002364"/>
                <w:sz w:val="20"/>
                <w:szCs w:val="20"/>
              </w:rPr>
              <w:t xml:space="preserve"> GEZE seine Kompetenz bei Spezialanfertigungen für besondere architektonische </w:t>
            </w:r>
            <w:r w:rsidR="00F27BDE">
              <w:rPr>
                <w:rFonts w:cs="Arial"/>
                <w:color w:val="002364"/>
                <w:sz w:val="20"/>
                <w:szCs w:val="20"/>
              </w:rPr>
              <w:t>Anforderungen</w:t>
            </w:r>
            <w:r w:rsidRPr="00481FE6">
              <w:rPr>
                <w:rFonts w:cs="Arial"/>
                <w:color w:val="002364"/>
                <w:sz w:val="20"/>
                <w:szCs w:val="20"/>
              </w:rPr>
              <w:t xml:space="preserve"> unter Beweis</w:t>
            </w:r>
            <w:r>
              <w:rPr>
                <w:rFonts w:cs="Arial"/>
                <w:color w:val="002364"/>
                <w:sz w:val="20"/>
                <w:szCs w:val="20"/>
              </w:rPr>
              <w:t>.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147C5" w14:textId="5816A19D" w:rsidR="00100042" w:rsidRPr="00104446" w:rsidRDefault="006961DE" w:rsidP="008B0BCD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5B664A9F" w14:textId="77777777" w:rsidR="006961DE" w:rsidRPr="008F511E" w:rsidRDefault="006961DE" w:rsidP="00095819">
      <w:pPr>
        <w:rPr>
          <w:lang w:val="en-GB"/>
        </w:rPr>
      </w:pPr>
    </w:p>
    <w:sectPr w:rsidR="006961DE" w:rsidRPr="008F511E" w:rsidSect="00AF4685">
      <w:headerReference w:type="default" r:id="rId15"/>
      <w:head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DCA7F" w14:textId="77777777" w:rsidR="00374512" w:rsidRDefault="00374512" w:rsidP="008D6134">
      <w:pPr>
        <w:spacing w:line="240" w:lineRule="auto"/>
      </w:pPr>
      <w:r>
        <w:separator/>
      </w:r>
    </w:p>
  </w:endnote>
  <w:endnote w:type="continuationSeparator" w:id="0">
    <w:p w14:paraId="37585915" w14:textId="77777777" w:rsidR="00374512" w:rsidRDefault="00374512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07B9C" w14:textId="77777777" w:rsidR="00374512" w:rsidRDefault="00374512" w:rsidP="008D6134">
      <w:pPr>
        <w:spacing w:line="240" w:lineRule="auto"/>
      </w:pPr>
      <w:r>
        <w:separator/>
      </w:r>
    </w:p>
  </w:footnote>
  <w:footnote w:type="continuationSeparator" w:id="0">
    <w:p w14:paraId="52A878E9" w14:textId="77777777" w:rsidR="00374512" w:rsidRDefault="00374512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8B0BCD" w14:paraId="45BF9957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63120AF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53B7861B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626A682F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100042" w:rsidRPr="008B572B">
            <w:t>Presse</w:t>
          </w:r>
          <w:r>
            <w:fldChar w:fldCharType="end"/>
          </w:r>
          <w:r w:rsidR="00695278">
            <w:t>fotos</w:t>
          </w:r>
        </w:p>
        <w:p w14:paraId="272BBB27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289FF2B3" w14:textId="77777777" w:rsidTr="00B556B7">
      <w:trPr>
        <w:trHeight w:hRule="exact" w:val="215"/>
      </w:trPr>
      <w:tc>
        <w:tcPr>
          <w:tcW w:w="7359" w:type="dxa"/>
        </w:tcPr>
        <w:p w14:paraId="42A0A9D4" w14:textId="687C96F3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1-24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912FDD">
                <w:t>24.01.2025</w:t>
              </w:r>
            </w:sdtContent>
          </w:sdt>
        </w:p>
      </w:tc>
    </w:tr>
  </w:tbl>
  <w:p w14:paraId="1B2E77D9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60B889DC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2B9EDA7F" wp14:editId="0830F60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3E9FE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8B0BCD" w14:paraId="11CC7544" w14:textId="77777777" w:rsidTr="005A529F">
      <w:trPr>
        <w:trHeight w:hRule="exact" w:val="198"/>
      </w:trPr>
      <w:tc>
        <w:tcPr>
          <w:tcW w:w="7371" w:type="dxa"/>
        </w:tcPr>
        <w:p w14:paraId="72B4812C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0EF76975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BBB63FA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449555E4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595A6339" wp14:editId="7B9D59E5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E8E9E60" wp14:editId="205EB034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1A8D55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6B9A80DF" wp14:editId="214EDDE1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E8DE7C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042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0042"/>
    <w:rsid w:val="00104446"/>
    <w:rsid w:val="00110BB8"/>
    <w:rsid w:val="00113091"/>
    <w:rsid w:val="001261D2"/>
    <w:rsid w:val="00126C06"/>
    <w:rsid w:val="00131D40"/>
    <w:rsid w:val="001673EE"/>
    <w:rsid w:val="001D1CA2"/>
    <w:rsid w:val="001F0F25"/>
    <w:rsid w:val="001F462D"/>
    <w:rsid w:val="00241027"/>
    <w:rsid w:val="002627A3"/>
    <w:rsid w:val="00291C78"/>
    <w:rsid w:val="0029378C"/>
    <w:rsid w:val="00295C6C"/>
    <w:rsid w:val="002A2B85"/>
    <w:rsid w:val="002D4EAE"/>
    <w:rsid w:val="003023FF"/>
    <w:rsid w:val="00362821"/>
    <w:rsid w:val="003660CB"/>
    <w:rsid w:val="00372112"/>
    <w:rsid w:val="00374512"/>
    <w:rsid w:val="00381993"/>
    <w:rsid w:val="003A1AEF"/>
    <w:rsid w:val="003A1C1B"/>
    <w:rsid w:val="003B4B94"/>
    <w:rsid w:val="003C69DE"/>
    <w:rsid w:val="003D37C3"/>
    <w:rsid w:val="003F7DD3"/>
    <w:rsid w:val="00407E0C"/>
    <w:rsid w:val="00420C17"/>
    <w:rsid w:val="00423060"/>
    <w:rsid w:val="0042692A"/>
    <w:rsid w:val="00454337"/>
    <w:rsid w:val="0045549B"/>
    <w:rsid w:val="00481FE6"/>
    <w:rsid w:val="00494BB3"/>
    <w:rsid w:val="004E1AAA"/>
    <w:rsid w:val="00501A06"/>
    <w:rsid w:val="00512C05"/>
    <w:rsid w:val="00516727"/>
    <w:rsid w:val="00525290"/>
    <w:rsid w:val="0052628E"/>
    <w:rsid w:val="0053157C"/>
    <w:rsid w:val="00544AEE"/>
    <w:rsid w:val="00546F76"/>
    <w:rsid w:val="00551265"/>
    <w:rsid w:val="00553C94"/>
    <w:rsid w:val="00575AEF"/>
    <w:rsid w:val="00590F61"/>
    <w:rsid w:val="00592597"/>
    <w:rsid w:val="005A4E09"/>
    <w:rsid w:val="005A529F"/>
    <w:rsid w:val="00601610"/>
    <w:rsid w:val="0060196E"/>
    <w:rsid w:val="006333E9"/>
    <w:rsid w:val="00650096"/>
    <w:rsid w:val="00661485"/>
    <w:rsid w:val="00673186"/>
    <w:rsid w:val="00695278"/>
    <w:rsid w:val="006961DE"/>
    <w:rsid w:val="006A66F9"/>
    <w:rsid w:val="00742404"/>
    <w:rsid w:val="0074360A"/>
    <w:rsid w:val="00750CB1"/>
    <w:rsid w:val="00752C8E"/>
    <w:rsid w:val="00766514"/>
    <w:rsid w:val="00772A8A"/>
    <w:rsid w:val="00782B4B"/>
    <w:rsid w:val="00790FDB"/>
    <w:rsid w:val="007949B3"/>
    <w:rsid w:val="007B19A4"/>
    <w:rsid w:val="007C2C48"/>
    <w:rsid w:val="007D4F8A"/>
    <w:rsid w:val="007E700E"/>
    <w:rsid w:val="007F0435"/>
    <w:rsid w:val="00804393"/>
    <w:rsid w:val="00820501"/>
    <w:rsid w:val="00846FEA"/>
    <w:rsid w:val="008510DC"/>
    <w:rsid w:val="00862803"/>
    <w:rsid w:val="00863B08"/>
    <w:rsid w:val="008A2F5C"/>
    <w:rsid w:val="008B0BCD"/>
    <w:rsid w:val="008B572B"/>
    <w:rsid w:val="008B5ABA"/>
    <w:rsid w:val="008C32F8"/>
    <w:rsid w:val="008D6134"/>
    <w:rsid w:val="008E707F"/>
    <w:rsid w:val="008F0D1C"/>
    <w:rsid w:val="008F511E"/>
    <w:rsid w:val="00912FDD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96225"/>
    <w:rsid w:val="00AA25C7"/>
    <w:rsid w:val="00AC11A3"/>
    <w:rsid w:val="00AE1C1F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269DA"/>
    <w:rsid w:val="00D3660E"/>
    <w:rsid w:val="00D5446F"/>
    <w:rsid w:val="00D827D0"/>
    <w:rsid w:val="00DA6046"/>
    <w:rsid w:val="00DB4BE6"/>
    <w:rsid w:val="00DC7D49"/>
    <w:rsid w:val="00DE1ED3"/>
    <w:rsid w:val="00DF5617"/>
    <w:rsid w:val="00DF67D1"/>
    <w:rsid w:val="00E10257"/>
    <w:rsid w:val="00E2393F"/>
    <w:rsid w:val="00E308E8"/>
    <w:rsid w:val="00E86BE4"/>
    <w:rsid w:val="00EC1975"/>
    <w:rsid w:val="00F15040"/>
    <w:rsid w:val="00F27BDE"/>
    <w:rsid w:val="00F3731F"/>
    <w:rsid w:val="00F46B41"/>
    <w:rsid w:val="00F96F22"/>
    <w:rsid w:val="00FC0463"/>
    <w:rsid w:val="00FC37DD"/>
    <w:rsid w:val="00FD0FC0"/>
    <w:rsid w:val="00FD268C"/>
    <w:rsid w:val="00FD4D3A"/>
    <w:rsid w:val="00FD6DD2"/>
    <w:rsid w:val="00FF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67179"/>
  <w15:docId w15:val="{1C3C0F75-DC9B-324C-A7E3-29F8332D5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paragraph" w:styleId="berarbeitung">
    <w:name w:val="Revision"/>
    <w:hidden/>
    <w:uiPriority w:val="99"/>
    <w:semiHidden/>
    <w:rsid w:val="008B0BCD"/>
    <w:pPr>
      <w:spacing w:line="240" w:lineRule="auto"/>
    </w:pPr>
    <w:rPr>
      <w:kern w:val="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B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0BC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0BCD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B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BCD"/>
    <w:rPr>
      <w:b/>
      <w:bCs/>
      <w:kern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43C1C93D6855D45BD11C79A8A419C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DD9E83-26E1-984A-8643-E3FF6C8DF097}"/>
      </w:docPartPr>
      <w:docPartBody>
        <w:p w:rsidR="00A7667A" w:rsidRDefault="00000000">
          <w:pPr>
            <w:pStyle w:val="743C1C93D6855D45BD11C79A8A419CE2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FB7"/>
    <w:rsid w:val="00276E79"/>
    <w:rsid w:val="00291C78"/>
    <w:rsid w:val="004A2C26"/>
    <w:rsid w:val="0056529C"/>
    <w:rsid w:val="00584FB7"/>
    <w:rsid w:val="005F173E"/>
    <w:rsid w:val="00A7667A"/>
    <w:rsid w:val="00DF5617"/>
    <w:rsid w:val="00E86BE4"/>
    <w:rsid w:val="00EA2E5B"/>
    <w:rsid w:val="00EB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743C1C93D6855D45BD11C79A8A419CE2">
    <w:name w:val="743C1C93D6855D45BD11C79A8A419C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2025-01-24T00:00:00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 (1).dotx</Template>
  <TotalTime>0</TotalTime>
  <Pages>2</Pages>
  <Words>141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 Hildebrandt</dc:creator>
  <dc:description>Pressemitteilung · Office 2016;_x000d_
Version 1.0.0;_x000d_
26.11.2018</dc:description>
  <cp:lastModifiedBy>Lilli Hildebrandt</cp:lastModifiedBy>
  <cp:revision>2</cp:revision>
  <cp:lastPrinted>2019-11-28T10:39:00Z</cp:lastPrinted>
  <dcterms:created xsi:type="dcterms:W3CDTF">2025-01-24T14:08:00Z</dcterms:created>
  <dcterms:modified xsi:type="dcterms:W3CDTF">2025-01-24T14:08:00Z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